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43ab1a92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0f46cdc9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f16a5d3294a8c" /><Relationship Type="http://schemas.openxmlformats.org/officeDocument/2006/relationships/numbering" Target="/word/numbering.xml" Id="Rdf708cdea9b84604" /><Relationship Type="http://schemas.openxmlformats.org/officeDocument/2006/relationships/settings" Target="/word/settings.xml" Id="R23338e52aa664efe" /><Relationship Type="http://schemas.openxmlformats.org/officeDocument/2006/relationships/image" Target="/word/media/08513a06-53cb-49fc-9b64-b7c2e715c250.png" Id="R0ea0f46cdc9442b4" /></Relationships>
</file>