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4388533c5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47f939a8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Juodausiai,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0a95b93b743c2" /><Relationship Type="http://schemas.openxmlformats.org/officeDocument/2006/relationships/numbering" Target="/word/numbering.xml" Id="Raeb6cefb8897468a" /><Relationship Type="http://schemas.openxmlformats.org/officeDocument/2006/relationships/settings" Target="/word/settings.xml" Id="R5d5062d4621441f9" /><Relationship Type="http://schemas.openxmlformats.org/officeDocument/2006/relationships/image" Target="/word/media/b79d1659-2c71-4847-ad68-b17795da31d3.png" Id="Rf0447f939a8b4000" /></Relationships>
</file>