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1e1f200df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7308b30b5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Kabeliai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b2d6ed4264b41" /><Relationship Type="http://schemas.openxmlformats.org/officeDocument/2006/relationships/numbering" Target="/word/numbering.xml" Id="Rf7e68e467990418b" /><Relationship Type="http://schemas.openxmlformats.org/officeDocument/2006/relationships/settings" Target="/word/settings.xml" Id="R2d1386109bbc45ce" /><Relationship Type="http://schemas.openxmlformats.org/officeDocument/2006/relationships/image" Target="/word/media/5d53e117-cbe6-416d-9598-dba2d58169c5.png" Id="R3327308b30b54464" /></Relationships>
</file>