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b2833b066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2ad553472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8769b3f9045c3" /><Relationship Type="http://schemas.openxmlformats.org/officeDocument/2006/relationships/numbering" Target="/word/numbering.xml" Id="R59a961dea91c413c" /><Relationship Type="http://schemas.openxmlformats.org/officeDocument/2006/relationships/settings" Target="/word/settings.xml" Id="R7369bc9ff84d4aee" /><Relationship Type="http://schemas.openxmlformats.org/officeDocument/2006/relationships/image" Target="/word/media/1fcbbcb2-6461-4692-99c8-e1e4462b2377.png" Id="R37f2ad55347242a0" /></Relationships>
</file>