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132f11312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84f964c69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Kidoliskiai,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61a8ccc074ca3" /><Relationship Type="http://schemas.openxmlformats.org/officeDocument/2006/relationships/numbering" Target="/word/numbering.xml" Id="R61f3589d03e04f12" /><Relationship Type="http://schemas.openxmlformats.org/officeDocument/2006/relationships/settings" Target="/word/settings.xml" Id="R9f86d04172a944c3" /><Relationship Type="http://schemas.openxmlformats.org/officeDocument/2006/relationships/image" Target="/word/media/b9dc4b79-8703-43aa-84da-4b42a5fa123d.png" Id="Rcda84f964c6943cc" /></Relationships>
</file>