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b1440b94864c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4893878b8445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Kivyliai,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5550751f2f48dc" /><Relationship Type="http://schemas.openxmlformats.org/officeDocument/2006/relationships/numbering" Target="/word/numbering.xml" Id="R1db4d05a0903495a" /><Relationship Type="http://schemas.openxmlformats.org/officeDocument/2006/relationships/settings" Target="/word/settings.xml" Id="Rc8c30aa0a2f14288" /><Relationship Type="http://schemas.openxmlformats.org/officeDocument/2006/relationships/image" Target="/word/media/b49f1850-b7e1-48b2-9fb2-f455562b7976.png" Id="R5c4893878b8445c5" /></Relationships>
</file>