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d36c29110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d2b2cbef4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Klugonai,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bc33ca03f45d4" /><Relationship Type="http://schemas.openxmlformats.org/officeDocument/2006/relationships/numbering" Target="/word/numbering.xml" Id="Rada2a306efd04606" /><Relationship Type="http://schemas.openxmlformats.org/officeDocument/2006/relationships/settings" Target="/word/settings.xml" Id="R5bf36688848e49d3" /><Relationship Type="http://schemas.openxmlformats.org/officeDocument/2006/relationships/image" Target="/word/media/91c95612-867e-4d52-bc8d-64047f662c2c.png" Id="Re3fd2b2cbef44c40" /></Relationships>
</file>