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f446ba83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8cd7eb6b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Kolyciai,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e045a97634006" /><Relationship Type="http://schemas.openxmlformats.org/officeDocument/2006/relationships/numbering" Target="/word/numbering.xml" Id="R29dac3730ef04582" /><Relationship Type="http://schemas.openxmlformats.org/officeDocument/2006/relationships/settings" Target="/word/settings.xml" Id="R06c2aa1c3b6a47bb" /><Relationship Type="http://schemas.openxmlformats.org/officeDocument/2006/relationships/image" Target="/word/media/858ae229-eb7a-4e3f-ac46-cff4cd7d96ca.png" Id="R79138cd7eb6b4412" /></Relationships>
</file>