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f396a82e4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4bb52524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f986863be4451" /><Relationship Type="http://schemas.openxmlformats.org/officeDocument/2006/relationships/numbering" Target="/word/numbering.xml" Id="R0be15863ec0140ff" /><Relationship Type="http://schemas.openxmlformats.org/officeDocument/2006/relationships/settings" Target="/word/settings.xml" Id="Rb19fd361ec9141e1" /><Relationship Type="http://schemas.openxmlformats.org/officeDocument/2006/relationships/image" Target="/word/media/d739918b-97df-40a1-b679-0d22163af4d6.png" Id="R62dd4bb525244856" /></Relationships>
</file>