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592bc486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db91cb019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Kregzdenai,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5468ef8a1423f" /><Relationship Type="http://schemas.openxmlformats.org/officeDocument/2006/relationships/numbering" Target="/word/numbering.xml" Id="Rbb400ddf5c18420b" /><Relationship Type="http://schemas.openxmlformats.org/officeDocument/2006/relationships/settings" Target="/word/settings.xml" Id="Rafab78dc81d54f95" /><Relationship Type="http://schemas.openxmlformats.org/officeDocument/2006/relationships/image" Target="/word/media/0811616c-42e6-42fc-88d0-230928ae55f3.png" Id="Re2bdb91cb0194023" /></Relationships>
</file>