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b3447c89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6dce36a6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a5b936fb43e1" /><Relationship Type="http://schemas.openxmlformats.org/officeDocument/2006/relationships/numbering" Target="/word/numbering.xml" Id="Re7b4ac8959da49c5" /><Relationship Type="http://schemas.openxmlformats.org/officeDocument/2006/relationships/settings" Target="/word/settings.xml" Id="R57d32870719c453c" /><Relationship Type="http://schemas.openxmlformats.org/officeDocument/2006/relationships/image" Target="/word/media/956bec2e-6e7b-4d53-add0-85641f93a38a.png" Id="R2e056dce36a648df" /></Relationships>
</file>