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1be7cb73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604f8279f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Lapeles,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99302ea524ae3" /><Relationship Type="http://schemas.openxmlformats.org/officeDocument/2006/relationships/numbering" Target="/word/numbering.xml" Id="R625faada0f964f3f" /><Relationship Type="http://schemas.openxmlformats.org/officeDocument/2006/relationships/settings" Target="/word/settings.xml" Id="Ref272e545af64cd9" /><Relationship Type="http://schemas.openxmlformats.org/officeDocument/2006/relationships/image" Target="/word/media/80ab56bf-2a2b-42ab-b114-4611a9ac1752.png" Id="Rf81604f8279f4724" /></Relationships>
</file>