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e74fca10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955c48f09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Lapkases,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acc5582194924" /><Relationship Type="http://schemas.openxmlformats.org/officeDocument/2006/relationships/numbering" Target="/word/numbering.xml" Id="R2aca9c7e400341f7" /><Relationship Type="http://schemas.openxmlformats.org/officeDocument/2006/relationships/settings" Target="/word/settings.xml" Id="Rd4dcd9bc53084873" /><Relationship Type="http://schemas.openxmlformats.org/officeDocument/2006/relationships/image" Target="/word/media/9ace7c78-2c23-41cd-ac71-9134fa8a6643.png" Id="R2d4955c48f09432c" /></Relationships>
</file>