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a95f207b9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44048f49e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133c6fad64134" /><Relationship Type="http://schemas.openxmlformats.org/officeDocument/2006/relationships/numbering" Target="/word/numbering.xml" Id="R306814c702e242b2" /><Relationship Type="http://schemas.openxmlformats.org/officeDocument/2006/relationships/settings" Target="/word/settings.xml" Id="R8af8b128920b42f8" /><Relationship Type="http://schemas.openxmlformats.org/officeDocument/2006/relationships/image" Target="/word/media/8d20471a-4fc5-4511-b53a-b9a19283f291.png" Id="R97244048f49e4c57" /></Relationships>
</file>