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c11555e8f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f45847ead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c0edc2fc4c80" /><Relationship Type="http://schemas.openxmlformats.org/officeDocument/2006/relationships/numbering" Target="/word/numbering.xml" Id="Rdcea874adc1d47ac" /><Relationship Type="http://schemas.openxmlformats.org/officeDocument/2006/relationships/settings" Target="/word/settings.xml" Id="Rbf4cd32f604d4a88" /><Relationship Type="http://schemas.openxmlformats.org/officeDocument/2006/relationships/image" Target="/word/media/7ee36417-1091-4fce-ad4e-6892e3715cc8.png" Id="R877f45847ead4b96" /></Relationships>
</file>