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02b4b2279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b411d9b80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7dfab38fa4ef2" /><Relationship Type="http://schemas.openxmlformats.org/officeDocument/2006/relationships/numbering" Target="/word/numbering.xml" Id="R9ee36a7587f442ff" /><Relationship Type="http://schemas.openxmlformats.org/officeDocument/2006/relationships/settings" Target="/word/settings.xml" Id="R76955f354aaa4326" /><Relationship Type="http://schemas.openxmlformats.org/officeDocument/2006/relationships/image" Target="/word/media/ba77cb99-bfc2-43d4-b5ba-fc511ceb4a4a.png" Id="R932b411d9b80441e" /></Relationships>
</file>