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cea9ff6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f832edd3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718986ee54309" /><Relationship Type="http://schemas.openxmlformats.org/officeDocument/2006/relationships/numbering" Target="/word/numbering.xml" Id="Re0181f2bfc2c49ec" /><Relationship Type="http://schemas.openxmlformats.org/officeDocument/2006/relationships/settings" Target="/word/settings.xml" Id="Rfb4456dd97ef4733" /><Relationship Type="http://schemas.openxmlformats.org/officeDocument/2006/relationships/image" Target="/word/media/dddf7eda-ece2-4629-93c7-c9987ad39a2f.png" Id="Ra7c7f832edd344c9" /></Relationships>
</file>