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06de85de5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a50aaa202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Martynaiciai,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32b04c94141db" /><Relationship Type="http://schemas.openxmlformats.org/officeDocument/2006/relationships/numbering" Target="/word/numbering.xml" Id="Rfba8249c273a4b77" /><Relationship Type="http://schemas.openxmlformats.org/officeDocument/2006/relationships/settings" Target="/word/settings.xml" Id="R00db286b19884d4f" /><Relationship Type="http://schemas.openxmlformats.org/officeDocument/2006/relationships/image" Target="/word/media/77888d8c-a01d-4834-bd86-1c22edcc1cb5.png" Id="R29ba50aaa202459b" /></Relationships>
</file>