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5a520ed03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c21cd043c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Mauruciai,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951831399491c" /><Relationship Type="http://schemas.openxmlformats.org/officeDocument/2006/relationships/numbering" Target="/word/numbering.xml" Id="Rc4e7d95ff1084a0e" /><Relationship Type="http://schemas.openxmlformats.org/officeDocument/2006/relationships/settings" Target="/word/settings.xml" Id="R549a0c15943c4adb" /><Relationship Type="http://schemas.openxmlformats.org/officeDocument/2006/relationships/image" Target="/word/media/ebb2171e-4a7e-48cd-ba08-4649071ff8e7.png" Id="Rfabc21cd043c467b" /></Relationships>
</file>