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1e1b1ca41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c0230aff1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Meislaukiai,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26b4f6dae43bc" /><Relationship Type="http://schemas.openxmlformats.org/officeDocument/2006/relationships/numbering" Target="/word/numbering.xml" Id="R030728b4c8034b64" /><Relationship Type="http://schemas.openxmlformats.org/officeDocument/2006/relationships/settings" Target="/word/settings.xml" Id="R4d5e111dde7e424a" /><Relationship Type="http://schemas.openxmlformats.org/officeDocument/2006/relationships/image" Target="/word/media/a0aa2a02-8d2a-4600-a1f5-3ad982f08974.png" Id="R88ac0230aff14553" /></Relationships>
</file>