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698708f52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890288d0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923eff0594232" /><Relationship Type="http://schemas.openxmlformats.org/officeDocument/2006/relationships/numbering" Target="/word/numbering.xml" Id="R90d13b2cc467423b" /><Relationship Type="http://schemas.openxmlformats.org/officeDocument/2006/relationships/settings" Target="/word/settings.xml" Id="R5a954670cf4c4b4f" /><Relationship Type="http://schemas.openxmlformats.org/officeDocument/2006/relationships/image" Target="/word/media/cca81d00-9142-4a8c-b026-53ac1ac13b7f.png" Id="Rc4e9890288d04fc9" /></Relationships>
</file>