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72f0ebbdb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5f1e68b08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Mitriunai,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5c53c1a054338" /><Relationship Type="http://schemas.openxmlformats.org/officeDocument/2006/relationships/numbering" Target="/word/numbering.xml" Id="Rc7dde8968a664e39" /><Relationship Type="http://schemas.openxmlformats.org/officeDocument/2006/relationships/settings" Target="/word/settings.xml" Id="Rec4b393d133542f0" /><Relationship Type="http://schemas.openxmlformats.org/officeDocument/2006/relationships/image" Target="/word/media/42c54fc7-af28-4273-a3b5-f401beb7b0e8.png" Id="R7345f1e68b0841cd" /></Relationships>
</file>