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54b877f67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407be561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Mockabudziai,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41ee4cd2b46a8" /><Relationship Type="http://schemas.openxmlformats.org/officeDocument/2006/relationships/numbering" Target="/word/numbering.xml" Id="Ra70cd7b8857c4bca" /><Relationship Type="http://schemas.openxmlformats.org/officeDocument/2006/relationships/settings" Target="/word/settings.xml" Id="R6b78b58f49f34f32" /><Relationship Type="http://schemas.openxmlformats.org/officeDocument/2006/relationships/image" Target="/word/media/fcb32021-2631-4492-a280-d555a6c90c7f.png" Id="R50e8407be5614f7f" /></Relationships>
</file>