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4aa79adfd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518717e75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Obsrutai,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4bf0ab92543f6" /><Relationship Type="http://schemas.openxmlformats.org/officeDocument/2006/relationships/numbering" Target="/word/numbering.xml" Id="R22eb53d68047487d" /><Relationship Type="http://schemas.openxmlformats.org/officeDocument/2006/relationships/settings" Target="/word/settings.xml" Id="R4d64a93d08c04738" /><Relationship Type="http://schemas.openxmlformats.org/officeDocument/2006/relationships/image" Target="/word/media/2e8902d8-df51-41ef-a4ee-efff328c93f7.png" Id="R4f3518717e754b0c" /></Relationships>
</file>