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81264dbf1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e86caddbd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Pajiesys,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d6a93d2434020" /><Relationship Type="http://schemas.openxmlformats.org/officeDocument/2006/relationships/numbering" Target="/word/numbering.xml" Id="Rfa2d8b84414d4841" /><Relationship Type="http://schemas.openxmlformats.org/officeDocument/2006/relationships/settings" Target="/word/settings.xml" Id="R2fd4999821314081" /><Relationship Type="http://schemas.openxmlformats.org/officeDocument/2006/relationships/image" Target="/word/media/7865ffde-bd7c-435e-8574-184d8f2de736.png" Id="Rc4ee86caddbd489a" /></Relationships>
</file>