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d63a5df7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26d17f4a3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e5d636044fd7" /><Relationship Type="http://schemas.openxmlformats.org/officeDocument/2006/relationships/numbering" Target="/word/numbering.xml" Id="Rd46d2247f9a448bd" /><Relationship Type="http://schemas.openxmlformats.org/officeDocument/2006/relationships/settings" Target="/word/settings.xml" Id="R6eccbb539feb4ee7" /><Relationship Type="http://schemas.openxmlformats.org/officeDocument/2006/relationships/image" Target="/word/media/9ff43d86-ca24-49a7-a4e2-54cc073db4b0.png" Id="R25126d17f4a3454b" /></Relationships>
</file>