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811ac7897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312a59c7c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c33382a264538" /><Relationship Type="http://schemas.openxmlformats.org/officeDocument/2006/relationships/numbering" Target="/word/numbering.xml" Id="Rb1d593edf33e42b8" /><Relationship Type="http://schemas.openxmlformats.org/officeDocument/2006/relationships/settings" Target="/word/settings.xml" Id="R0657e5db20fb4c3a" /><Relationship Type="http://schemas.openxmlformats.org/officeDocument/2006/relationships/image" Target="/word/media/a2883f69-ec30-4d2c-a487-8c7735b055d1.png" Id="R874312a59c7c4055" /></Relationships>
</file>