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27998b085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d9c0353cd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Pantvardys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42619d85a41d2" /><Relationship Type="http://schemas.openxmlformats.org/officeDocument/2006/relationships/numbering" Target="/word/numbering.xml" Id="R9b2a7daaaf5449b0" /><Relationship Type="http://schemas.openxmlformats.org/officeDocument/2006/relationships/settings" Target="/word/settings.xml" Id="R8ffe88dfea984cb8" /><Relationship Type="http://schemas.openxmlformats.org/officeDocument/2006/relationships/image" Target="/word/media/d024d772-42fa-4cc2-a614-79a9283667a2.png" Id="Rf22d9c0353cd4740" /></Relationships>
</file>