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25ad9c83a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2fe7626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Pasvalieciai,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91cce8914d18" /><Relationship Type="http://schemas.openxmlformats.org/officeDocument/2006/relationships/numbering" Target="/word/numbering.xml" Id="R4b6bbb66b1c9408e" /><Relationship Type="http://schemas.openxmlformats.org/officeDocument/2006/relationships/settings" Target="/word/settings.xml" Id="R5434b88c18bb4dc1" /><Relationship Type="http://schemas.openxmlformats.org/officeDocument/2006/relationships/image" Target="/word/media/b30299a8-6e1c-46a7-bbb5-0ddec59956c5.png" Id="R551d2fe7626f4a10" /></Relationships>
</file>