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48a23c02b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205e7edc6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Pazerai,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3525c46334379" /><Relationship Type="http://schemas.openxmlformats.org/officeDocument/2006/relationships/numbering" Target="/word/numbering.xml" Id="R0a16ccc68f3347fb" /><Relationship Type="http://schemas.openxmlformats.org/officeDocument/2006/relationships/settings" Target="/word/settings.xml" Id="Rbf02d0831a444e03" /><Relationship Type="http://schemas.openxmlformats.org/officeDocument/2006/relationships/image" Target="/word/media/d42ecbec-6682-45f9-bbb0-69cc49d560ba.png" Id="R005205e7edc64c72" /></Relationships>
</file>