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8818b2c62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8a4c7c7eb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Placiuva,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b566da4da4602" /><Relationship Type="http://schemas.openxmlformats.org/officeDocument/2006/relationships/numbering" Target="/word/numbering.xml" Id="R700b2cf34cbe43a3" /><Relationship Type="http://schemas.openxmlformats.org/officeDocument/2006/relationships/settings" Target="/word/settings.xml" Id="R636eb8af2dc146be" /><Relationship Type="http://schemas.openxmlformats.org/officeDocument/2006/relationships/image" Target="/word/media/39dc120b-b42b-496b-bcf4-87cdabe6a64b.png" Id="R6948a4c7c7eb4e3c" /></Relationships>
</file>