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9274bd2c5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36968cbc3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ede97227e4b64" /><Relationship Type="http://schemas.openxmlformats.org/officeDocument/2006/relationships/numbering" Target="/word/numbering.xml" Id="R25cd10956db34577" /><Relationship Type="http://schemas.openxmlformats.org/officeDocument/2006/relationships/settings" Target="/word/settings.xml" Id="R0e87caf492d64139" /><Relationship Type="http://schemas.openxmlformats.org/officeDocument/2006/relationships/image" Target="/word/media/976f7860-bb9e-4690-b9a5-a351e82138f7.png" Id="R66536968cbc34e2d" /></Relationships>
</file>