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8d8b4e96a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382f04ce8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Puoriai,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acd518c3e4442" /><Relationship Type="http://schemas.openxmlformats.org/officeDocument/2006/relationships/numbering" Target="/word/numbering.xml" Id="Re2b3e5a9548448cd" /><Relationship Type="http://schemas.openxmlformats.org/officeDocument/2006/relationships/settings" Target="/word/settings.xml" Id="R9ff7c02616b14c62" /><Relationship Type="http://schemas.openxmlformats.org/officeDocument/2006/relationships/image" Target="/word/media/ec4ad8e1-629a-4d34-a794-3e9f4b54c866.png" Id="R130382f04ce847c6" /></Relationships>
</file>