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c8dfcd063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91a3c7fa9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Raudeniskiai,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5102515c84c1d" /><Relationship Type="http://schemas.openxmlformats.org/officeDocument/2006/relationships/numbering" Target="/word/numbering.xml" Id="Rd55ffd48dd684eef" /><Relationship Type="http://schemas.openxmlformats.org/officeDocument/2006/relationships/settings" Target="/word/settings.xml" Id="R4e0182725da84d5e" /><Relationship Type="http://schemas.openxmlformats.org/officeDocument/2006/relationships/image" Target="/word/media/67687104-5261-41bb-b877-ca244b6b0380.png" Id="R00391a3c7fa940b6" /></Relationships>
</file>