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63c1cbdc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a24cc60d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Ropkojai,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a7655e33485e" /><Relationship Type="http://schemas.openxmlformats.org/officeDocument/2006/relationships/numbering" Target="/word/numbering.xml" Id="Rc2b117d500524a04" /><Relationship Type="http://schemas.openxmlformats.org/officeDocument/2006/relationships/settings" Target="/word/settings.xml" Id="R9296d746e0104083" /><Relationship Type="http://schemas.openxmlformats.org/officeDocument/2006/relationships/image" Target="/word/media/b02ff6dd-4426-47d0-ae15-c4c69c624dc2.png" Id="R3c0a24cc60de472e" /></Relationships>
</file>