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a3c0d25b2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12053dddb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206cea8424b54" /><Relationship Type="http://schemas.openxmlformats.org/officeDocument/2006/relationships/numbering" Target="/word/numbering.xml" Id="R80c1f8b39551455a" /><Relationship Type="http://schemas.openxmlformats.org/officeDocument/2006/relationships/settings" Target="/word/settings.xml" Id="R443134faff6648e5" /><Relationship Type="http://schemas.openxmlformats.org/officeDocument/2006/relationships/image" Target="/word/media/dd451bfb-85af-46fb-b0c9-7482e16f727f.png" Id="Rc4512053dddb4d2d" /></Relationships>
</file>