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91194ed09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9acf26fb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Salpenai,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dd9490d4541dd" /><Relationship Type="http://schemas.openxmlformats.org/officeDocument/2006/relationships/numbering" Target="/word/numbering.xml" Id="Rfb65f91db22247a4" /><Relationship Type="http://schemas.openxmlformats.org/officeDocument/2006/relationships/settings" Target="/word/settings.xml" Id="R9155e63c971d48bf" /><Relationship Type="http://schemas.openxmlformats.org/officeDocument/2006/relationships/image" Target="/word/media/dd40065d-c3d5-4a8d-854f-95922e508226.png" Id="Rf859acf26fba4bed" /></Relationships>
</file>