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f6647c5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c017c4e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b670c21c49de" /><Relationship Type="http://schemas.openxmlformats.org/officeDocument/2006/relationships/numbering" Target="/word/numbering.xml" Id="R2e50831a9e7e4201" /><Relationship Type="http://schemas.openxmlformats.org/officeDocument/2006/relationships/settings" Target="/word/settings.xml" Id="R517670bc03d94482" /><Relationship Type="http://schemas.openxmlformats.org/officeDocument/2006/relationships/image" Target="/word/media/3b4beb3e-8fc6-4674-9277-7e8840b7f3ba.png" Id="R38e1c017c4e1458d" /></Relationships>
</file>