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080e5fd31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c368cd6c7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4c322a93e458c" /><Relationship Type="http://schemas.openxmlformats.org/officeDocument/2006/relationships/numbering" Target="/word/numbering.xml" Id="R178e8aef16be4476" /><Relationship Type="http://schemas.openxmlformats.org/officeDocument/2006/relationships/settings" Target="/word/settings.xml" Id="Re9111b6693d04248" /><Relationship Type="http://schemas.openxmlformats.org/officeDocument/2006/relationships/image" Target="/word/media/2dd53c9c-8ea0-4532-be74-ea1362ed269a.png" Id="Rd41c368cd6c749e7" /></Relationships>
</file>