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af74cb0b1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cc99d33a0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Sauletekai,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325b33ece4a6a" /><Relationship Type="http://schemas.openxmlformats.org/officeDocument/2006/relationships/numbering" Target="/word/numbering.xml" Id="R633cffda003d456b" /><Relationship Type="http://schemas.openxmlformats.org/officeDocument/2006/relationships/settings" Target="/word/settings.xml" Id="R90a3511c495c4f53" /><Relationship Type="http://schemas.openxmlformats.org/officeDocument/2006/relationships/image" Target="/word/media/68969961-83b0-4456-9eab-33f638bdf8fc.png" Id="R023cc99d33a04ba7" /></Relationships>
</file>