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1114f07da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6e4dc80c8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Semetiskiai,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d1780aced4441" /><Relationship Type="http://schemas.openxmlformats.org/officeDocument/2006/relationships/numbering" Target="/word/numbering.xml" Id="R6c3b82b9cd3c4a6c" /><Relationship Type="http://schemas.openxmlformats.org/officeDocument/2006/relationships/settings" Target="/word/settings.xml" Id="R922de0293deb43ca" /><Relationship Type="http://schemas.openxmlformats.org/officeDocument/2006/relationships/image" Target="/word/media/aa6901f7-77fd-484a-afa8-a851c3361c1d.png" Id="Re546e4dc80c84e12" /></Relationships>
</file>