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7caadc6c7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a6fa20b89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Seteksniai,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5a94a6a3849cc" /><Relationship Type="http://schemas.openxmlformats.org/officeDocument/2006/relationships/numbering" Target="/word/numbering.xml" Id="R9f80dde300f5496f" /><Relationship Type="http://schemas.openxmlformats.org/officeDocument/2006/relationships/settings" Target="/word/settings.xml" Id="R9fba798c0439492a" /><Relationship Type="http://schemas.openxmlformats.org/officeDocument/2006/relationships/image" Target="/word/media/703488a5-f1c2-429c-a716-339858ccec69.png" Id="Rcfca6fa20b8942c1" /></Relationships>
</file>