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5c7fe038c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eabad2641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Sevelionys,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e0e324e0e4295" /><Relationship Type="http://schemas.openxmlformats.org/officeDocument/2006/relationships/numbering" Target="/word/numbering.xml" Id="R7799216687a740ba" /><Relationship Type="http://schemas.openxmlformats.org/officeDocument/2006/relationships/settings" Target="/word/settings.xml" Id="R8cfdd278e9d64118" /><Relationship Type="http://schemas.openxmlformats.org/officeDocument/2006/relationships/image" Target="/word/media/3feac473-e744-4604-a95a-ba10bedc02ef.png" Id="R878eabad264141c4" /></Relationships>
</file>