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242cb5f3e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9017d101a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Simanonys,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327429ec34e73" /><Relationship Type="http://schemas.openxmlformats.org/officeDocument/2006/relationships/numbering" Target="/word/numbering.xml" Id="Rb60f3ffac2e34ecf" /><Relationship Type="http://schemas.openxmlformats.org/officeDocument/2006/relationships/settings" Target="/word/settings.xml" Id="R1b9787aa79424068" /><Relationship Type="http://schemas.openxmlformats.org/officeDocument/2006/relationships/image" Target="/word/media/4dc0cf77-30bd-4fa7-9b37-00064b5a58fb.png" Id="Rcc89017d101a4fc8" /></Relationships>
</file>