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41188135b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bea7edf52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Siuoriskiai,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b75f633074f61" /><Relationship Type="http://schemas.openxmlformats.org/officeDocument/2006/relationships/numbering" Target="/word/numbering.xml" Id="R11c9e1f2e3394598" /><Relationship Type="http://schemas.openxmlformats.org/officeDocument/2006/relationships/settings" Target="/word/settings.xml" Id="R6144ca2a468944d2" /><Relationship Type="http://schemas.openxmlformats.org/officeDocument/2006/relationships/image" Target="/word/media/aae10144-ef11-42a4-95f5-d6a8044aaa4b.png" Id="R674bea7edf52412e" /></Relationships>
</file>