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7b300c9b9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54344a58d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Sodeliskiai,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a0107a53f49ac" /><Relationship Type="http://schemas.openxmlformats.org/officeDocument/2006/relationships/numbering" Target="/word/numbering.xml" Id="R23af8547778d47b9" /><Relationship Type="http://schemas.openxmlformats.org/officeDocument/2006/relationships/settings" Target="/word/settings.xml" Id="Ra7679a78175a42c4" /><Relationship Type="http://schemas.openxmlformats.org/officeDocument/2006/relationships/image" Target="/word/media/8464d4bf-63ec-4da2-80c4-25819d980f9d.png" Id="Ree354344a58d4b00" /></Relationships>
</file>