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974c83229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dd3bf75ea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Svencionys,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662ebcc6a42f8" /><Relationship Type="http://schemas.openxmlformats.org/officeDocument/2006/relationships/numbering" Target="/word/numbering.xml" Id="Re953fdfeeec847bb" /><Relationship Type="http://schemas.openxmlformats.org/officeDocument/2006/relationships/settings" Target="/word/settings.xml" Id="Re0ea9ff1726d448f" /><Relationship Type="http://schemas.openxmlformats.org/officeDocument/2006/relationships/image" Target="/word/media/17d14d3d-5559-4747-837c-47e0bb0b9561.png" Id="R12bdd3bf75ea4089" /></Relationships>
</file>