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33431a562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84e33e4f7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Traulenai,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c7f0dbc074c7d" /><Relationship Type="http://schemas.openxmlformats.org/officeDocument/2006/relationships/numbering" Target="/word/numbering.xml" Id="Rf6e5a6ece58847c9" /><Relationship Type="http://schemas.openxmlformats.org/officeDocument/2006/relationships/settings" Target="/word/settings.xml" Id="R210c844facf04158" /><Relationship Type="http://schemas.openxmlformats.org/officeDocument/2006/relationships/image" Target="/word/media/37f9a921-e68a-4205-a3cf-497978cd4e00.png" Id="R51a84e33e4f74ed0" /></Relationships>
</file>