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bc0718cb5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1f48d9130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Tumsai,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389a085d944b5" /><Relationship Type="http://schemas.openxmlformats.org/officeDocument/2006/relationships/numbering" Target="/word/numbering.xml" Id="R30d3f69b68ae4829" /><Relationship Type="http://schemas.openxmlformats.org/officeDocument/2006/relationships/settings" Target="/word/settings.xml" Id="Rf542166013c1432d" /><Relationship Type="http://schemas.openxmlformats.org/officeDocument/2006/relationships/image" Target="/word/media/41a44a65-3cc6-431c-bb56-af23ce73840a.png" Id="R5461f48d91304c82" /></Relationships>
</file>