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3af6767dd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9cc50c59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bea80e76b45dd" /><Relationship Type="http://schemas.openxmlformats.org/officeDocument/2006/relationships/numbering" Target="/word/numbering.xml" Id="R531e49258a4b46c9" /><Relationship Type="http://schemas.openxmlformats.org/officeDocument/2006/relationships/settings" Target="/word/settings.xml" Id="R126957e3ba1a4e58" /><Relationship Type="http://schemas.openxmlformats.org/officeDocument/2006/relationships/image" Target="/word/media/ff19e782-2e51-4791-87fd-bfeaa299d75a.png" Id="R86e9cc50c59b4adf" /></Relationships>
</file>